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66" w:lineRule="auto"/>
        <w:ind w:left="4001" w:right="0" w:firstLine="0"/>
        <w:jc w:val="left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MINISTÉRIO DA EDUCAÇÃO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63500</wp:posOffset>
            </wp:positionH>
            <wp:positionV relativeFrom="paragraph">
              <wp:posOffset>6350</wp:posOffset>
            </wp:positionV>
            <wp:extent cx="2105025" cy="707390"/>
            <wp:effectExtent b="0" l="0" r="0" t="0"/>
            <wp:wrapNone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7073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before="0" w:lineRule="auto"/>
        <w:ind w:left="4001" w:right="1633" w:firstLine="0"/>
        <w:jc w:val="left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SECRETARIA DE EDUCAÇÃO PROFISSIONAL E TECNOLÓGICA INSTITUTO FEDERAL DE EDUCAÇÃO, CIÊNCIA E TECNOLOGIA DE GOIÁS</w:t>
      </w:r>
    </w:p>
    <w:p w:rsidR="00000000" w:rsidDel="00000000" w:rsidP="00000000" w:rsidRDefault="00000000" w:rsidRPr="00000000" w14:paraId="00000003">
      <w:pPr>
        <w:spacing w:before="0" w:lineRule="auto"/>
        <w:ind w:left="4001" w:right="0" w:firstLine="0"/>
        <w:jc w:val="left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CÂMPUS FORMOSA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ind w:left="3740" w:right="3330" w:firstLine="0"/>
        <w:rPr/>
      </w:pPr>
      <w:bookmarkStart w:colFirst="0" w:colLast="0" w:name="_heading=h.qagydbg5deth" w:id="0"/>
      <w:bookmarkEnd w:id="0"/>
      <w:r w:rsidDel="00000000" w:rsidR="00000000" w:rsidRPr="00000000">
        <w:rPr>
          <w:rtl w:val="0"/>
        </w:rPr>
        <w:t xml:space="preserve">REQUERIMENTO DISCENTE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12"/>
          <w:tab w:val="left" w:leader="none" w:pos="5559"/>
          <w:tab w:val="left" w:leader="none" w:pos="9704"/>
          <w:tab w:val="left" w:leader="none" w:pos="9763"/>
        </w:tabs>
        <w:spacing w:after="0" w:before="0" w:line="240" w:lineRule="auto"/>
        <w:ind w:left="103" w:right="131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Aluno (a):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Matrícula: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12"/>
          <w:tab w:val="left" w:leader="none" w:pos="5559"/>
          <w:tab w:val="left" w:leader="none" w:pos="9704"/>
          <w:tab w:val="left" w:leader="none" w:pos="9763"/>
        </w:tabs>
        <w:spacing w:after="0" w:before="0" w:line="240" w:lineRule="auto"/>
        <w:ind w:left="103" w:right="131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Turma/Período: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12"/>
          <w:tab w:val="left" w:leader="none" w:pos="5559"/>
          <w:tab w:val="left" w:leader="none" w:pos="9704"/>
          <w:tab w:val="left" w:leader="none" w:pos="9763"/>
        </w:tabs>
        <w:spacing w:after="0" w:before="0" w:line="240" w:lineRule="auto"/>
        <w:ind w:left="103" w:right="131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  <w:tab/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Ind w:w="74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rHeight w:val="8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f0dd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Solicito à Coordenação de Registros Acadêmicos e Escolares (CoRAE) a instrução de processo administrativo para fins de: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1"/>
              </w:tabs>
              <w:spacing w:after="0" w:before="1" w:line="240" w:lineRule="auto"/>
              <w:ind w:left="6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Regularização de Vida Acadêmica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(Portaria nº21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39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1"/>
              </w:tabs>
              <w:spacing w:after="0" w:before="0" w:line="291.99999999999994" w:lineRule="auto"/>
              <w:ind w:left="6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Inclusão de Nome Social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1"/>
              </w:tabs>
              <w:spacing w:after="0" w:before="0" w:line="291.99999999999994" w:lineRule="auto"/>
              <w:ind w:left="6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Transferência Ex-Officio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(Anexar RG, Comprovante de Transferência de Corporação, Declaração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6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Matrícula da Instituição de Origem, Histórico Escolar e Ementário)</w:t>
            </w:r>
          </w:p>
        </w:tc>
      </w:tr>
      <w:tr>
        <w:trPr>
          <w:cantSplit w:val="0"/>
          <w:trHeight w:val="13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1"/>
              </w:tabs>
              <w:spacing w:after="0" w:before="1" w:line="240" w:lineRule="auto"/>
              <w:ind w:left="69" w:right="187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Colação de Grau: (  )Solene, (  )Especial, ou (  )Por Ato Administrativo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1"/>
              </w:tabs>
              <w:spacing w:after="0" w:before="1" w:line="240" w:lineRule="auto"/>
              <w:ind w:left="69" w:right="187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Obs.: Anexar RG, Nada Consta da Biblioteca,  Certidão de Quitação Eleitoral e Certidão de Nascimento/Casamento caso tenha alterado o nome. Para colação especial ou por ato administrativo, anexar também comprovante com justificativa para estas colações.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1"/>
              </w:tabs>
              <w:spacing w:after="0" w:before="1" w:line="240" w:lineRule="auto"/>
              <w:ind w:left="69" w:right="187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1"/>
                <w:tab w:val="left" w:leader="none" w:pos="6302"/>
              </w:tabs>
              <w:spacing w:after="0" w:before="2" w:line="240" w:lineRule="auto"/>
              <w:ind w:left="6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Outro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666" w:right="646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Este requerimento e os anexos necessários para instrução do processo, deverão ser encaminhados ao e-mail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corae.formosa@ifg.edu.br</w:t>
        </w:r>
      </w:hyperlink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 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um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ÚNICO ARQUIVO DIGITALIZADO EM FORMATO PDF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contendo obrigatoriamente, documento de identificação.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0" w:lineRule="auto"/>
        <w:ind w:left="666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Descrição da solicitação e informações complementares: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1524000</wp:posOffset>
                </wp:positionV>
                <wp:extent cx="1270" cy="12700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742819" y="3779365"/>
                          <a:ext cx="5993765" cy="1270"/>
                        </a:xfrm>
                        <a:custGeom>
                          <a:rect b="b" l="l" r="r" t="t"/>
                          <a:pathLst>
                            <a:path extrusionOk="0" h="1270" w="5993765">
                              <a:moveTo>
                                <a:pt x="0" y="0"/>
                              </a:moveTo>
                              <a:lnTo>
                                <a:pt x="5993130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1524000</wp:posOffset>
                </wp:positionV>
                <wp:extent cx="1270" cy="12700"/>
                <wp:effectExtent b="0" l="0" r="0" t="0"/>
                <wp:wrapTopAndBottom distB="0" dist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965200</wp:posOffset>
                </wp:positionV>
                <wp:extent cx="1270" cy="1270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743454" y="3779365"/>
                          <a:ext cx="5992495" cy="1270"/>
                        </a:xfrm>
                        <a:custGeom>
                          <a:rect b="b" l="l" r="r" t="t"/>
                          <a:pathLst>
                            <a:path extrusionOk="0" h="1270" w="5992495">
                              <a:moveTo>
                                <a:pt x="0" y="0"/>
                              </a:moveTo>
                              <a:lnTo>
                                <a:pt x="5992495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965200</wp:posOffset>
                </wp:positionV>
                <wp:extent cx="1270" cy="12700"/>
                <wp:effectExtent b="0" l="0" r="0" t="0"/>
                <wp:wrapTopAndBottom distB="0" dist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1244600</wp:posOffset>
                </wp:positionV>
                <wp:extent cx="1270" cy="1270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743454" y="3779365"/>
                          <a:ext cx="5992495" cy="1270"/>
                        </a:xfrm>
                        <a:custGeom>
                          <a:rect b="b" l="l" r="r" t="t"/>
                          <a:pathLst>
                            <a:path extrusionOk="0" h="1270" w="5992495">
                              <a:moveTo>
                                <a:pt x="0" y="0"/>
                              </a:moveTo>
                              <a:lnTo>
                                <a:pt x="5992495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1244600</wp:posOffset>
                </wp:positionV>
                <wp:extent cx="1270" cy="12700"/>
                <wp:effectExtent b="0" l="0" r="0" t="0"/>
                <wp:wrapTopAndBottom distB="0" dist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406400</wp:posOffset>
                </wp:positionV>
                <wp:extent cx="1270" cy="127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740596" y="3779365"/>
                          <a:ext cx="5998210" cy="1270"/>
                        </a:xfrm>
                        <a:custGeom>
                          <a:rect b="b" l="l" r="r" t="t"/>
                          <a:pathLst>
                            <a:path extrusionOk="0" h="1270" w="5998210">
                              <a:moveTo>
                                <a:pt x="0" y="0"/>
                              </a:moveTo>
                              <a:lnTo>
                                <a:pt x="5688965" y="0"/>
                              </a:lnTo>
                              <a:moveTo>
                                <a:pt x="5694680" y="0"/>
                              </a:moveTo>
                              <a:lnTo>
                                <a:pt x="5997575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406400</wp:posOffset>
                </wp:positionV>
                <wp:extent cx="1270" cy="12700"/>
                <wp:effectExtent b="0" l="0" r="0" t="0"/>
                <wp:wrapTopAndBottom distB="0" dist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685800</wp:posOffset>
                </wp:positionV>
                <wp:extent cx="1270" cy="12700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743454" y="3779365"/>
                          <a:ext cx="5992495" cy="1270"/>
                        </a:xfrm>
                        <a:custGeom>
                          <a:rect b="b" l="l" r="r" t="t"/>
                          <a:pathLst>
                            <a:path extrusionOk="0" h="1270" w="5992495">
                              <a:moveTo>
                                <a:pt x="0" y="0"/>
                              </a:moveTo>
                              <a:lnTo>
                                <a:pt x="5992495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685800</wp:posOffset>
                </wp:positionV>
                <wp:extent cx="1270" cy="12700"/>
                <wp:effectExtent b="0" l="0" r="0" t="0"/>
                <wp:wrapTopAndBottom distB="0" dist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743454" y="3779365"/>
                          <a:ext cx="5992495" cy="1270"/>
                        </a:xfrm>
                        <a:custGeom>
                          <a:rect b="b" l="l" r="r" t="t"/>
                          <a:pathLst>
                            <a:path extrusionOk="0" h="1270" w="5992495">
                              <a:moveTo>
                                <a:pt x="0" y="0"/>
                              </a:moveTo>
                              <a:lnTo>
                                <a:pt x="5992495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36"/>
          <w:tab w:val="left" w:leader="none" w:pos="9133"/>
          <w:tab w:val="left" w:leader="none" w:pos="10203"/>
        </w:tabs>
        <w:spacing w:after="0" w:before="52" w:line="240" w:lineRule="auto"/>
        <w:ind w:left="533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Formosa-GO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1231900</wp:posOffset>
                </wp:positionH>
                <wp:positionV relativeFrom="paragraph">
                  <wp:posOffset>215900</wp:posOffset>
                </wp:positionV>
                <wp:extent cx="1270" cy="12700"/>
                <wp:effectExtent b="0" l="0" r="0" t="0"/>
                <wp:wrapTopAndBottom distB="0" distT="0"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3198748" y="3779365"/>
                          <a:ext cx="5081905" cy="1270"/>
                        </a:xfrm>
                        <a:custGeom>
                          <a:rect b="b" l="l" r="r" t="t"/>
                          <a:pathLst>
                            <a:path extrusionOk="0" h="1270" w="5081905">
                              <a:moveTo>
                                <a:pt x="0" y="0"/>
                              </a:moveTo>
                              <a:lnTo>
                                <a:pt x="5081905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1231900</wp:posOffset>
                </wp:positionH>
                <wp:positionV relativeFrom="paragraph">
                  <wp:posOffset>215900</wp:posOffset>
                </wp:positionV>
                <wp:extent cx="1270" cy="12700"/>
                <wp:effectExtent b="0" l="0" r="0" t="0"/>
                <wp:wrapTopAndBottom distB="0" dist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5" w:lineRule="auto"/>
        <w:ind w:left="404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Requerente/Responsável</w:t>
      </w:r>
    </w:p>
    <w:sectPr>
      <w:pgSz w:h="16840" w:w="11910" w:orient="portrait"/>
      <w:pgMar w:bottom="280" w:top="680" w:left="620" w:right="4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3553" w:right="4099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1" w:default="1">
    <w:name w:val="Normal"/>
    <w:uiPriority w:val="1"/>
    <w:qFormat w:val="1"/>
    <w:pPr>
      <w:widowControl w:val="0"/>
      <w:autoSpaceDE w:val="0"/>
      <w:autoSpaceDN w:val="0"/>
      <w:spacing w:after="0" w:before="0" w:line="240" w:lineRule="auto"/>
      <w:ind w:left="0" w:right="0"/>
      <w:jc w:val="left"/>
    </w:pPr>
    <w:rPr>
      <w:rFonts w:ascii="Calibri" w:cs="Calibri" w:eastAsia="Calibri" w:hAnsi="Calibri"/>
      <w:sz w:val="22"/>
      <w:szCs w:val="22"/>
      <w:lang w:bidi="ar-SA" w:eastAsia="en-US" w:val="pt-PT"/>
    </w:rPr>
  </w:style>
  <w:style w:type="character" w:styleId="2" w:default="1">
    <w:name w:val="Default Paragraph Font"/>
    <w:uiPriority w:val="1"/>
    <w:semiHidden w:val="1"/>
    <w:unhideWhenUsed w:val="1"/>
  </w:style>
  <w:style w:type="table" w:styleId="3" w:default="1">
    <w:name w:val="Normal Table"/>
    <w:uiPriority w:val="0"/>
    <w:semiHidden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4">
    <w:name w:val="Body Text"/>
    <w:basedOn w:val="1"/>
    <w:uiPriority w:val="1"/>
    <w:qFormat w:val="1"/>
    <w:rPr>
      <w:rFonts w:ascii="Calibri" w:cs="Calibri" w:eastAsia="Calibri" w:hAnsi="Calibri"/>
      <w:sz w:val="24"/>
      <w:szCs w:val="24"/>
      <w:lang w:bidi="ar-SA" w:eastAsia="en-US" w:val="pt-PT"/>
    </w:rPr>
  </w:style>
  <w:style w:type="paragraph" w:styleId="5">
    <w:name w:val="Title"/>
    <w:basedOn w:val="1"/>
    <w:uiPriority w:val="1"/>
    <w:qFormat w:val="1"/>
    <w:pPr>
      <w:ind w:left="3553" w:right="4099"/>
      <w:jc w:val="center"/>
    </w:pPr>
    <w:rPr>
      <w:rFonts w:ascii="Calibri" w:cs="Calibri" w:eastAsia="Calibri" w:hAnsi="Calibri"/>
      <w:b w:val="1"/>
      <w:bCs w:val="1"/>
      <w:sz w:val="28"/>
      <w:szCs w:val="28"/>
      <w:lang w:bidi="ar-SA" w:eastAsia="en-US" w:val="pt-PT"/>
    </w:rPr>
  </w:style>
  <w:style w:type="table" w:styleId="6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7">
    <w:name w:val="List Paragraph"/>
    <w:basedOn w:val="1"/>
    <w:uiPriority w:val="1"/>
    <w:qFormat w:val="1"/>
    <w:rPr>
      <w:lang w:bidi="ar-SA" w:eastAsia="en-US" w:val="pt-PT"/>
    </w:rPr>
  </w:style>
  <w:style w:type="paragraph" w:styleId="8" w:customStyle="1">
    <w:name w:val="Table Paragraph"/>
    <w:basedOn w:val="1"/>
    <w:uiPriority w:val="1"/>
    <w:qFormat w:val="1"/>
    <w:pPr>
      <w:ind w:left="69"/>
    </w:pPr>
    <w:rPr>
      <w:rFonts w:ascii="Calibri" w:cs="Calibri" w:eastAsia="Calibri" w:hAnsi="Calibri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7.png"/><Relationship Id="rId9" Type="http://schemas.openxmlformats.org/officeDocument/2006/relationships/hyperlink" Target="mailto:corae.formosa@ifg.edu.b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corae.formosa@ifg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6eVvphwK5xaND6GaBzm8/MiBbA==">CgMxLjAyDmgucWFneWRiZzVkZXRoOAByITFsN25ieGVlSUw5aDIwME1fb2NXdGV1d1dXNV8teTdvMQ==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2024-10-15T12:34:00Z</dcterms:created>
  <dc:creator>Morgana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2024-10-15T00:00:00Z</vt:filetime>
  </property>
  <property fmtid="{D5CDD505-2E9C-101B-9397-08002B2CF9AE}" pid="5" name="KSOProductBuildVer">
    <vt:lpwstr>1046-12.2.0.18283</vt:lpwstr>
  </property>
  <property fmtid="{D5CDD505-2E9C-101B-9397-08002B2CF9AE}" pid="6" name="ICV">
    <vt:lpwstr>7DFBE79FEF9F4FE294A216ADCE0CA702_13</vt:lpwstr>
  </property>
</Properties>
</file>